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382" w:rsidRDefault="00533C7A" w:rsidP="00B62382">
      <w:pPr>
        <w:spacing w:after="0" w:line="240" w:lineRule="auto"/>
        <w:rPr>
          <w:rFonts w:ascii="Comic Sans MS" w:hAnsi="Comic Sans MS"/>
          <w:b/>
          <w:bCs/>
          <w:sz w:val="36"/>
          <w:szCs w:val="36"/>
        </w:rPr>
      </w:pPr>
      <w:r w:rsidRPr="00533C7A">
        <w:rPr>
          <w:rFonts w:ascii="Comic Sans MS" w:hAnsi="Comic Sans MS"/>
          <w:b/>
          <w:bCs/>
          <w:sz w:val="36"/>
          <w:szCs w:val="36"/>
        </w:rPr>
        <w:t>Hagebutte-Sesam-Guetzli</w:t>
      </w:r>
    </w:p>
    <w:p w:rsidR="00533C7A" w:rsidRPr="00533C7A" w:rsidRDefault="00533C7A" w:rsidP="00B62382">
      <w:pPr>
        <w:spacing w:after="0" w:line="240" w:lineRule="auto"/>
        <w:rPr>
          <w:rFonts w:ascii="Comic Sans MS" w:hAnsi="Comic Sans MS"/>
          <w:sz w:val="18"/>
          <w:szCs w:val="18"/>
        </w:rPr>
      </w:pPr>
      <w:r w:rsidRPr="00533C7A">
        <w:rPr>
          <w:rFonts w:ascii="Comic Sans MS" w:hAnsi="Comic Sans MS"/>
          <w:sz w:val="18"/>
          <w:szCs w:val="18"/>
        </w:rPr>
        <w:t>von Betty Bossi</w:t>
      </w:r>
    </w:p>
    <w:p w:rsidR="00533C7A" w:rsidRPr="00533C7A" w:rsidRDefault="00533C7A" w:rsidP="00B62382">
      <w:pPr>
        <w:spacing w:after="0" w:line="240" w:lineRule="auto"/>
        <w:rPr>
          <w:rFonts w:ascii="Comic Sans MS" w:hAnsi="Comic Sans MS"/>
          <w:b/>
          <w:bCs/>
          <w:sz w:val="18"/>
          <w:szCs w:val="18"/>
        </w:rPr>
      </w:pPr>
    </w:p>
    <w:p w:rsidR="00533C7A" w:rsidRPr="00533C7A" w:rsidRDefault="00533C7A" w:rsidP="00533C7A">
      <w:pPr>
        <w:spacing w:after="0" w:line="240" w:lineRule="auto"/>
        <w:rPr>
          <w:rFonts w:ascii="Comic Sans MS" w:hAnsi="Comic Sans MS"/>
          <w:b/>
          <w:bCs/>
        </w:rPr>
      </w:pPr>
      <w:r w:rsidRPr="00533C7A">
        <w:rPr>
          <w:rFonts w:ascii="Comic Sans MS" w:hAnsi="Comic Sans MS"/>
          <w:b/>
          <w:bCs/>
        </w:rPr>
        <w:t>Zutaten:</w:t>
      </w:r>
    </w:p>
    <w:p w:rsidR="00533C7A" w:rsidRPr="00533C7A" w:rsidRDefault="00533C7A" w:rsidP="00533C7A">
      <w:pPr>
        <w:spacing w:after="0" w:line="240" w:lineRule="auto"/>
        <w:rPr>
          <w:rFonts w:ascii="Comic Sans MS" w:hAnsi="Comic Sans MS"/>
        </w:rPr>
      </w:pPr>
      <w:r w:rsidRPr="00533C7A">
        <w:rPr>
          <w:rFonts w:ascii="Comic Sans MS" w:hAnsi="Comic Sans MS"/>
        </w:rPr>
        <w:t>- 200 g Mehl</w:t>
      </w:r>
    </w:p>
    <w:p w:rsidR="00533C7A" w:rsidRPr="00533C7A" w:rsidRDefault="00533C7A" w:rsidP="00533C7A">
      <w:pPr>
        <w:spacing w:after="0" w:line="240" w:lineRule="auto"/>
        <w:rPr>
          <w:rFonts w:ascii="Comic Sans MS" w:hAnsi="Comic Sans MS"/>
        </w:rPr>
      </w:pPr>
      <w:r w:rsidRPr="00533C7A">
        <w:rPr>
          <w:rFonts w:ascii="Comic Sans MS" w:hAnsi="Comic Sans MS"/>
        </w:rPr>
        <w:t>- 75 g Zucker</w:t>
      </w:r>
    </w:p>
    <w:p w:rsidR="00533C7A" w:rsidRPr="00533C7A" w:rsidRDefault="00533C7A" w:rsidP="00533C7A">
      <w:pPr>
        <w:spacing w:after="0" w:line="240" w:lineRule="auto"/>
        <w:rPr>
          <w:rFonts w:ascii="Comic Sans MS" w:hAnsi="Comic Sans MS"/>
        </w:rPr>
      </w:pPr>
      <w:r w:rsidRPr="00533C7A">
        <w:rPr>
          <w:rFonts w:ascii="Comic Sans MS" w:hAnsi="Comic Sans MS"/>
        </w:rPr>
        <w:t>- 1 Prise Salz</w:t>
      </w:r>
    </w:p>
    <w:p w:rsidR="00533C7A" w:rsidRPr="00533C7A" w:rsidRDefault="00533C7A" w:rsidP="00533C7A">
      <w:pPr>
        <w:spacing w:after="0" w:line="240" w:lineRule="auto"/>
        <w:rPr>
          <w:rFonts w:ascii="Comic Sans MS" w:hAnsi="Comic Sans MS"/>
        </w:rPr>
      </w:pPr>
      <w:r w:rsidRPr="00533C7A">
        <w:rPr>
          <w:rFonts w:ascii="Comic Sans MS" w:hAnsi="Comic Sans MS"/>
        </w:rPr>
        <w:t>- 1 Ei</w:t>
      </w:r>
    </w:p>
    <w:p w:rsidR="00533C7A" w:rsidRPr="00533C7A" w:rsidRDefault="00533C7A" w:rsidP="00533C7A">
      <w:pPr>
        <w:spacing w:after="0" w:line="240" w:lineRule="auto"/>
        <w:rPr>
          <w:rFonts w:ascii="Comic Sans MS" w:hAnsi="Comic Sans MS"/>
        </w:rPr>
      </w:pPr>
      <w:r w:rsidRPr="00533C7A">
        <w:rPr>
          <w:rFonts w:ascii="Comic Sans MS" w:hAnsi="Comic Sans MS"/>
        </w:rPr>
        <w:t>- 100 g kalte Butter</w:t>
      </w:r>
    </w:p>
    <w:p w:rsidR="00533C7A" w:rsidRPr="00533C7A" w:rsidRDefault="00533C7A" w:rsidP="00533C7A">
      <w:pPr>
        <w:spacing w:after="0" w:line="240" w:lineRule="auto"/>
        <w:rPr>
          <w:rFonts w:ascii="Comic Sans MS" w:hAnsi="Comic Sans MS"/>
        </w:rPr>
      </w:pPr>
      <w:r w:rsidRPr="00533C7A">
        <w:rPr>
          <w:rFonts w:ascii="Comic Sans MS" w:hAnsi="Comic Sans MS"/>
        </w:rPr>
        <w:t xml:space="preserve">- 40 g </w:t>
      </w:r>
      <w:proofErr w:type="spellStart"/>
      <w:r w:rsidRPr="00533C7A">
        <w:rPr>
          <w:rFonts w:ascii="Comic Sans MS" w:hAnsi="Comic Sans MS"/>
        </w:rPr>
        <w:t>Sesasamen</w:t>
      </w:r>
      <w:proofErr w:type="spellEnd"/>
    </w:p>
    <w:p w:rsidR="00533C7A" w:rsidRPr="00533C7A" w:rsidRDefault="00533C7A" w:rsidP="00533C7A">
      <w:pPr>
        <w:spacing w:after="0" w:line="240" w:lineRule="auto"/>
        <w:rPr>
          <w:rFonts w:ascii="Comic Sans MS" w:hAnsi="Comic Sans MS"/>
        </w:rPr>
      </w:pPr>
      <w:r w:rsidRPr="00533C7A">
        <w:rPr>
          <w:rFonts w:ascii="Comic Sans MS" w:hAnsi="Comic Sans MS"/>
        </w:rPr>
        <w:t>- 4 EL Hagebutten-Konfi</w:t>
      </w:r>
    </w:p>
    <w:p w:rsidR="00533C7A" w:rsidRPr="00533C7A" w:rsidRDefault="00533C7A" w:rsidP="00533C7A">
      <w:pPr>
        <w:spacing w:after="0" w:line="240" w:lineRule="auto"/>
        <w:rPr>
          <w:rFonts w:ascii="Comic Sans MS" w:hAnsi="Comic Sans MS"/>
        </w:rPr>
      </w:pPr>
      <w:r w:rsidRPr="00533C7A">
        <w:rPr>
          <w:rFonts w:ascii="Comic Sans MS" w:hAnsi="Comic Sans MS"/>
        </w:rPr>
        <w:t>- Gefrierbeutel oder Spritzbeutel (zum Einfüllen der Konfi)</w:t>
      </w:r>
    </w:p>
    <w:p w:rsidR="00533C7A" w:rsidRPr="00533C7A" w:rsidRDefault="00533C7A" w:rsidP="00533C7A">
      <w:pPr>
        <w:spacing w:after="0" w:line="240" w:lineRule="auto"/>
        <w:rPr>
          <w:rFonts w:ascii="Comic Sans MS" w:hAnsi="Comic Sans MS"/>
        </w:rPr>
      </w:pPr>
    </w:p>
    <w:p w:rsidR="00533C7A" w:rsidRPr="00533C7A" w:rsidRDefault="00533C7A" w:rsidP="00533C7A">
      <w:pPr>
        <w:spacing w:after="0" w:line="240" w:lineRule="auto"/>
        <w:rPr>
          <w:rFonts w:ascii="Comic Sans MS" w:hAnsi="Comic Sans MS"/>
          <w:b/>
          <w:bCs/>
        </w:rPr>
      </w:pPr>
      <w:r w:rsidRPr="00533C7A">
        <w:rPr>
          <w:rFonts w:ascii="Comic Sans MS" w:hAnsi="Comic Sans MS"/>
          <w:b/>
          <w:bCs/>
        </w:rPr>
        <w:t xml:space="preserve">      </w:t>
      </w:r>
    </w:p>
    <w:p w:rsidR="00533C7A" w:rsidRPr="00533C7A" w:rsidRDefault="00533C7A" w:rsidP="00533C7A">
      <w:pPr>
        <w:spacing w:after="0" w:line="240" w:lineRule="auto"/>
        <w:rPr>
          <w:rFonts w:ascii="Comic Sans MS" w:hAnsi="Comic Sans MS"/>
          <w:b/>
          <w:bCs/>
        </w:rPr>
      </w:pPr>
      <w:r w:rsidRPr="00533C7A">
        <w:rPr>
          <w:rFonts w:ascii="Comic Sans MS" w:hAnsi="Comic Sans MS"/>
          <w:b/>
          <w:bCs/>
        </w:rPr>
        <w:t>Zubereitung:</w:t>
      </w:r>
    </w:p>
    <w:p w:rsidR="00533C7A" w:rsidRPr="00533C7A" w:rsidRDefault="00533C7A" w:rsidP="00533C7A">
      <w:pPr>
        <w:spacing w:after="0" w:line="240" w:lineRule="auto"/>
        <w:rPr>
          <w:rFonts w:ascii="Comic Sans MS" w:hAnsi="Comic Sans MS"/>
        </w:rPr>
      </w:pPr>
      <w:r w:rsidRPr="00533C7A">
        <w:rPr>
          <w:rFonts w:ascii="Comic Sans MS" w:hAnsi="Comic Sans MS"/>
        </w:rPr>
        <w:t>1. Aus Mehl, Zucker Salz, Ei und Butter einen Teig kneten. Den Backofen auf 200 Grad (Umluft 180 Grad) vorheizen und 2 Backbleche mit Backpapier belegen.</w:t>
      </w:r>
    </w:p>
    <w:p w:rsidR="00533C7A" w:rsidRPr="00533C7A" w:rsidRDefault="00533C7A" w:rsidP="00533C7A">
      <w:pPr>
        <w:spacing w:after="0" w:line="240" w:lineRule="auto"/>
        <w:rPr>
          <w:rFonts w:ascii="Comic Sans MS" w:hAnsi="Comic Sans MS"/>
        </w:rPr>
      </w:pPr>
      <w:r w:rsidRPr="00533C7A">
        <w:rPr>
          <w:rFonts w:ascii="Comic Sans MS" w:hAnsi="Comic Sans MS"/>
        </w:rPr>
        <w:t xml:space="preserve">2. Vom Teig walnussgrosse Stücke abnehmen, rund drehen, etwas flach drücken und mit der Unterseite in die Sesamsamen drücken. Die Guetzli aufs Blech setzen und in jedes eine kleine Mulde drücken. Die Konfi in den Gefrierbeutel füllen, eine Ecke abschneiden und jede </w:t>
      </w:r>
      <w:proofErr w:type="spellStart"/>
      <w:r w:rsidRPr="00533C7A">
        <w:rPr>
          <w:rFonts w:ascii="Comic Sans MS" w:hAnsi="Comic Sans MS"/>
        </w:rPr>
        <w:t>Guetzlimulde</w:t>
      </w:r>
      <w:proofErr w:type="spellEnd"/>
      <w:r w:rsidRPr="00533C7A">
        <w:rPr>
          <w:rFonts w:ascii="Comic Sans MS" w:hAnsi="Comic Sans MS"/>
        </w:rPr>
        <w:t xml:space="preserve"> mit Konfi füllen. Im Backofen (Mitte) 12 Min. backen. Auf dem Rost abkühlen lassen.</w:t>
      </w:r>
    </w:p>
    <w:p w:rsidR="00533C7A" w:rsidRPr="00533C7A" w:rsidRDefault="00533C7A" w:rsidP="00533C7A">
      <w:pPr>
        <w:spacing w:after="0" w:line="240" w:lineRule="auto"/>
        <w:rPr>
          <w:rFonts w:ascii="Comic Sans MS" w:hAnsi="Comic Sans MS"/>
        </w:rPr>
      </w:pPr>
    </w:p>
    <w:p w:rsidR="00533C7A" w:rsidRPr="00533C7A" w:rsidRDefault="00533C7A" w:rsidP="00533C7A">
      <w:pPr>
        <w:spacing w:after="0" w:line="240" w:lineRule="auto"/>
        <w:rPr>
          <w:rFonts w:ascii="Comic Sans MS" w:hAnsi="Comic Sans MS"/>
        </w:rPr>
      </w:pPr>
      <w:r w:rsidRPr="00533C7A">
        <w:rPr>
          <w:rFonts w:ascii="Comic Sans MS" w:hAnsi="Comic Sans MS"/>
        </w:rPr>
        <w:t xml:space="preserve">    </w:t>
      </w:r>
    </w:p>
    <w:p w:rsidR="001319FF" w:rsidRPr="00883E35" w:rsidRDefault="00533C7A" w:rsidP="00533C7A">
      <w:pPr>
        <w:spacing w:after="0" w:line="240" w:lineRule="auto"/>
        <w:rPr>
          <w:rFonts w:ascii="Comic Sans MS" w:hAnsi="Comic Sans MS"/>
        </w:rPr>
      </w:pPr>
      <w:r w:rsidRPr="00533C7A">
        <w:rPr>
          <w:rFonts w:ascii="Comic Sans MS" w:hAnsi="Comic Sans MS"/>
          <w:b/>
          <w:bCs/>
        </w:rPr>
        <w:t>Tipp:</w:t>
      </w:r>
      <w:r w:rsidRPr="00533C7A">
        <w:rPr>
          <w:rFonts w:ascii="Comic Sans MS" w:hAnsi="Comic Sans MS"/>
        </w:rPr>
        <w:t xml:space="preserve"> Anstelle von Sesam gehackte Walnüsse oder Haselnüsse verwenden.</w:t>
      </w:r>
    </w:p>
    <w:sectPr w:rsidR="001319FF" w:rsidRPr="00883E35" w:rsidSect="001319FF">
      <w:pgSz w:w="11906" w:h="16838"/>
      <w:pgMar w:top="1417" w:right="1417" w:bottom="1134" w:left="1417" w:header="708" w:footer="708" w:gutter="0"/>
      <w:pgBorders w:offsetFrom="page">
        <w:top w:val="basicBlackDots" w:sz="12" w:space="24" w:color="auto"/>
        <w:left w:val="basicBlackDots" w:sz="12" w:space="24" w:color="auto"/>
        <w:bottom w:val="basicBlackDots" w:sz="12" w:space="24" w:color="auto"/>
        <w:right w:val="basicBlackDo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1"/>
    <w:rsid w:val="001319FF"/>
    <w:rsid w:val="001B4603"/>
    <w:rsid w:val="00313B81"/>
    <w:rsid w:val="00362731"/>
    <w:rsid w:val="00533C7A"/>
    <w:rsid w:val="00883E35"/>
    <w:rsid w:val="00B62382"/>
    <w:rsid w:val="00D61212"/>
    <w:rsid w:val="00E04B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AC8D"/>
  <w15:chartTrackingRefBased/>
  <w15:docId w15:val="{A4666436-6F02-4AAB-B149-B3E47EA7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27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627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6273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6273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6273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6273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273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273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273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273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6273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6273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6273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6273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627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27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27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2731"/>
    <w:rPr>
      <w:rFonts w:eastAsiaTheme="majorEastAsia" w:cstheme="majorBidi"/>
      <w:color w:val="272727" w:themeColor="text1" w:themeTint="D8"/>
    </w:rPr>
  </w:style>
  <w:style w:type="paragraph" w:styleId="Titel">
    <w:name w:val="Title"/>
    <w:basedOn w:val="Standard"/>
    <w:next w:val="Standard"/>
    <w:link w:val="TitelZchn"/>
    <w:uiPriority w:val="10"/>
    <w:qFormat/>
    <w:rsid w:val="00362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27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273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27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27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2731"/>
    <w:rPr>
      <w:i/>
      <w:iCs/>
      <w:color w:val="404040" w:themeColor="text1" w:themeTint="BF"/>
    </w:rPr>
  </w:style>
  <w:style w:type="paragraph" w:styleId="Listenabsatz">
    <w:name w:val="List Paragraph"/>
    <w:basedOn w:val="Standard"/>
    <w:uiPriority w:val="34"/>
    <w:qFormat/>
    <w:rsid w:val="00362731"/>
    <w:pPr>
      <w:ind w:left="720"/>
      <w:contextualSpacing/>
    </w:pPr>
  </w:style>
  <w:style w:type="character" w:styleId="IntensiveHervorhebung">
    <w:name w:val="Intense Emphasis"/>
    <w:basedOn w:val="Absatz-Standardschriftart"/>
    <w:uiPriority w:val="21"/>
    <w:qFormat/>
    <w:rsid w:val="00362731"/>
    <w:rPr>
      <w:i/>
      <w:iCs/>
      <w:color w:val="2F5496" w:themeColor="accent1" w:themeShade="BF"/>
    </w:rPr>
  </w:style>
  <w:style w:type="paragraph" w:styleId="IntensivesZitat">
    <w:name w:val="Intense Quote"/>
    <w:basedOn w:val="Standard"/>
    <w:next w:val="Standard"/>
    <w:link w:val="IntensivesZitatZchn"/>
    <w:uiPriority w:val="30"/>
    <w:qFormat/>
    <w:rsid w:val="0036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62731"/>
    <w:rPr>
      <w:i/>
      <w:iCs/>
      <w:color w:val="2F5496" w:themeColor="accent1" w:themeShade="BF"/>
    </w:rPr>
  </w:style>
  <w:style w:type="character" w:styleId="IntensiverVerweis">
    <w:name w:val="Intense Reference"/>
    <w:basedOn w:val="Absatz-Standardschriftart"/>
    <w:uiPriority w:val="32"/>
    <w:qFormat/>
    <w:rsid w:val="0036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6DEE-13F8-49FE-B0DA-C0266086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 Peter Frick</dc:creator>
  <cp:keywords/>
  <dc:description/>
  <cp:lastModifiedBy>Bio Peter Frick</cp:lastModifiedBy>
  <cp:revision>5</cp:revision>
  <dcterms:created xsi:type="dcterms:W3CDTF">2025-09-03T14:34:00Z</dcterms:created>
  <dcterms:modified xsi:type="dcterms:W3CDTF">2025-09-05T14:20:00Z</dcterms:modified>
</cp:coreProperties>
</file>